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109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4"/>
        <w:gridCol w:w="8565"/>
      </w:tblGrid>
      <w:tr w:rsidR="00880397">
        <w:trPr>
          <w:trHeight w:val="1543"/>
        </w:trPr>
        <w:tc>
          <w:tcPr>
            <w:tcW w:w="10939" w:type="dxa"/>
            <w:gridSpan w:val="2"/>
            <w:tcBorders>
              <w:top w:val="nil"/>
              <w:left w:val="nil"/>
              <w:bottom w:val="nil"/>
              <w:right w:val="nil"/>
            </w:tcBorders>
            <w:shd w:val="clear" w:color="auto" w:fill="auto"/>
            <w:tcMar>
              <w:top w:w="80" w:type="dxa"/>
              <w:left w:w="80" w:type="dxa"/>
              <w:bottom w:w="80" w:type="dxa"/>
              <w:right w:w="80" w:type="dxa"/>
            </w:tcMar>
          </w:tcPr>
          <w:p w:rsidR="00880397" w:rsidRDefault="004F25F1" w:rsidP="00394922">
            <w:pPr>
              <w:pStyle w:val="Cuerpo"/>
            </w:pPr>
            <w:r>
              <w:rPr>
                <w:rStyle w:val="Ninguno"/>
                <w:rFonts w:eastAsia="Arial Unicode MS" w:cs="Arial Unicode MS"/>
              </w:rPr>
              <w:t xml:space="preserve"> </w:t>
            </w:r>
            <w:r w:rsidR="00394922">
              <w:rPr>
                <w:noProof/>
              </w:rPr>
              <w:drawing>
                <wp:inline distT="0" distB="0" distL="0" distR="0" wp14:anchorId="1D3D4547" wp14:editId="5297735B">
                  <wp:extent cx="2056823" cy="6753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345" cy="684356"/>
                          </a:xfrm>
                          <a:prstGeom prst="rect">
                            <a:avLst/>
                          </a:prstGeom>
                          <a:noFill/>
                        </pic:spPr>
                      </pic:pic>
                    </a:graphicData>
                  </a:graphic>
                </wp:inline>
              </w:drawing>
            </w:r>
          </w:p>
        </w:tc>
      </w:tr>
      <w:tr w:rsidR="00880397">
        <w:trPr>
          <w:trHeight w:val="12745"/>
        </w:trPr>
        <w:tc>
          <w:tcPr>
            <w:tcW w:w="2374" w:type="dxa"/>
            <w:tcBorders>
              <w:top w:val="nil"/>
              <w:left w:val="nil"/>
              <w:bottom w:val="nil"/>
              <w:right w:val="nil"/>
            </w:tcBorders>
            <w:shd w:val="clear" w:color="auto" w:fill="auto"/>
            <w:tcMar>
              <w:top w:w="80" w:type="dxa"/>
              <w:left w:w="80" w:type="dxa"/>
              <w:bottom w:w="80" w:type="dxa"/>
              <w:right w:w="80" w:type="dxa"/>
            </w:tcMar>
          </w:tcPr>
          <w:p w:rsidR="00880397" w:rsidRDefault="004F25F1">
            <w:pPr>
              <w:pStyle w:val="Cuerpo"/>
              <w:spacing w:after="0" w:line="240" w:lineRule="auto"/>
              <w:rPr>
                <w:rStyle w:val="Ninguno"/>
              </w:rPr>
            </w:pPr>
            <w:r>
              <w:rPr>
                <w:rStyle w:val="Ninguno"/>
                <w:noProof/>
                <w:lang w:val="es-ES"/>
              </w:rPr>
              <w:drawing>
                <wp:inline distT="0" distB="0" distL="0" distR="0">
                  <wp:extent cx="1352550" cy="771524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rcRect r="32381" b="1521"/>
                          <a:stretch>
                            <a:fillRect/>
                          </a:stretch>
                        </pic:blipFill>
                        <pic:spPr>
                          <a:xfrm>
                            <a:off x="0" y="0"/>
                            <a:ext cx="1352550" cy="7715247"/>
                          </a:xfrm>
                          <a:prstGeom prst="rect">
                            <a:avLst/>
                          </a:prstGeom>
                          <a:ln w="12700" cap="flat">
                            <a:noFill/>
                            <a:miter lim="400000"/>
                          </a:ln>
                          <a:effectLst/>
                        </pic:spPr>
                      </pic:pic>
                    </a:graphicData>
                  </a:graphic>
                </wp:inline>
              </w:drawing>
            </w:r>
          </w:p>
          <w:p w:rsidR="00880397" w:rsidRDefault="00880397">
            <w:pPr>
              <w:pStyle w:val="Cuerpo"/>
              <w:spacing w:after="0" w:line="240" w:lineRule="auto"/>
            </w:pPr>
          </w:p>
        </w:tc>
        <w:tc>
          <w:tcPr>
            <w:tcW w:w="8564" w:type="dxa"/>
            <w:tcBorders>
              <w:top w:val="nil"/>
              <w:left w:val="nil"/>
              <w:bottom w:val="nil"/>
              <w:right w:val="nil"/>
            </w:tcBorders>
            <w:shd w:val="clear" w:color="auto" w:fill="auto"/>
            <w:tcMar>
              <w:top w:w="80" w:type="dxa"/>
              <w:left w:w="80" w:type="dxa"/>
              <w:bottom w:w="80" w:type="dxa"/>
              <w:right w:w="80" w:type="dxa"/>
            </w:tcMar>
          </w:tcPr>
          <w:p w:rsidR="00880397" w:rsidRDefault="004F25F1">
            <w:pPr>
              <w:pStyle w:val="Cuerpo"/>
              <w:spacing w:after="0" w:line="312" w:lineRule="auto"/>
              <w:jc w:val="right"/>
              <w:rPr>
                <w:rStyle w:val="Ninguno"/>
                <w:rFonts w:ascii="Helvetica Neue" w:eastAsia="Helvetica Neue" w:hAnsi="Helvetica Neue" w:cs="Helvetica Neue"/>
                <w:b/>
                <w:bCs/>
                <w14:textOutline w14:w="12700" w14:cap="flat" w14:cmpd="sng" w14:algn="ctr">
                  <w14:noFill/>
                  <w14:prstDash w14:val="solid"/>
                  <w14:miter w14:lim="400000"/>
                </w14:textOutline>
              </w:rPr>
            </w:pPr>
            <w:r>
              <w:rPr>
                <w:rStyle w:val="Ninguno"/>
                <w:rFonts w:ascii="Helvetica Neue" w:hAnsi="Helvetica Neue"/>
                <w:b/>
                <w:bCs/>
                <w14:textOutline w14:w="12700" w14:cap="flat" w14:cmpd="sng" w14:algn="ctr">
                  <w14:noFill/>
                  <w14:prstDash w14:val="solid"/>
                  <w14:miter w14:lim="400000"/>
                </w14:textOutline>
              </w:rPr>
              <w:t>Nota de prensa</w:t>
            </w:r>
          </w:p>
          <w:p w:rsidR="00CC30A9" w:rsidRDefault="00394922" w:rsidP="005A6365">
            <w:pPr>
              <w:pStyle w:val="CuerpoA"/>
              <w:spacing w:line="360" w:lineRule="auto"/>
              <w:jc w:val="center"/>
              <w:rPr>
                <w:rStyle w:val="Ninguno"/>
                <w:rFonts w:ascii="Arial" w:hAnsi="Arial"/>
                <w:b/>
                <w:bCs/>
                <w:sz w:val="28"/>
                <w:szCs w:val="28"/>
              </w:rPr>
            </w:pPr>
            <w:r w:rsidRPr="00124140">
              <w:rPr>
                <w:rStyle w:val="Ninguno"/>
                <w:rFonts w:ascii="Arial" w:hAnsi="Arial"/>
                <w:b/>
                <w:bCs/>
                <w:sz w:val="28"/>
                <w:szCs w:val="28"/>
              </w:rPr>
              <w:t xml:space="preserve">ARROYO </w:t>
            </w:r>
            <w:r w:rsidR="005D28A8">
              <w:rPr>
                <w:rStyle w:val="Ninguno"/>
                <w:rFonts w:ascii="Arial" w:hAnsi="Arial"/>
                <w:b/>
                <w:bCs/>
                <w:sz w:val="28"/>
                <w:szCs w:val="28"/>
              </w:rPr>
              <w:t xml:space="preserve">CLAUSURA EL </w:t>
            </w:r>
            <w:r w:rsidR="00750381">
              <w:rPr>
                <w:rStyle w:val="Ninguno"/>
                <w:rFonts w:ascii="Arial" w:hAnsi="Arial"/>
                <w:b/>
                <w:bCs/>
                <w:sz w:val="28"/>
                <w:szCs w:val="28"/>
              </w:rPr>
              <w:t xml:space="preserve">CURSO DE ATENCIÓN SOCIOSANITARIA A PERSONAS DEPENDIENTES </w:t>
            </w:r>
          </w:p>
          <w:p w:rsidR="005A6365" w:rsidRPr="00A3168D" w:rsidRDefault="005A6365" w:rsidP="005A6365">
            <w:pPr>
              <w:pStyle w:val="CuerpoA"/>
              <w:spacing w:line="360" w:lineRule="auto"/>
              <w:jc w:val="center"/>
              <w:rPr>
                <w:rStyle w:val="Ninguno"/>
                <w:rFonts w:ascii="Arial" w:hAnsi="Arial"/>
                <w:b/>
                <w:bCs/>
              </w:rPr>
            </w:pPr>
          </w:p>
          <w:p w:rsidR="005A6365" w:rsidRPr="00A3168D" w:rsidRDefault="005A6365" w:rsidP="005A6365">
            <w:pPr>
              <w:pStyle w:val="CuerpoA"/>
              <w:numPr>
                <w:ilvl w:val="0"/>
                <w:numId w:val="4"/>
              </w:numPr>
              <w:spacing w:line="360" w:lineRule="auto"/>
              <w:rPr>
                <w:rFonts w:ascii="Arial" w:hAnsi="Arial"/>
                <w:bCs/>
              </w:rPr>
            </w:pPr>
            <w:r w:rsidRPr="00A3168D">
              <w:rPr>
                <w:rFonts w:ascii="Arial" w:hAnsi="Arial"/>
                <w:bCs/>
                <w:lang w:val="es-ES"/>
              </w:rPr>
              <w:t xml:space="preserve">12 alumnos obtienen el certificado de profesionalidad tras un programa de formación y trabajo </w:t>
            </w:r>
            <w:r w:rsidR="00CF0AAB">
              <w:rPr>
                <w:rFonts w:ascii="Arial" w:hAnsi="Arial"/>
                <w:bCs/>
                <w:lang w:val="es-ES"/>
              </w:rPr>
              <w:t xml:space="preserve">de </w:t>
            </w:r>
            <w:r w:rsidRPr="00A3168D">
              <w:rPr>
                <w:rFonts w:ascii="Arial" w:hAnsi="Arial"/>
                <w:bCs/>
                <w:lang w:val="es-ES"/>
              </w:rPr>
              <w:t>5 meses</w:t>
            </w:r>
          </w:p>
          <w:p w:rsidR="005C1064" w:rsidRPr="00A3168D" w:rsidRDefault="005A6365" w:rsidP="00675A47">
            <w:pPr>
              <w:pStyle w:val="CuerpoA"/>
              <w:numPr>
                <w:ilvl w:val="0"/>
                <w:numId w:val="4"/>
              </w:numPr>
              <w:spacing w:line="360" w:lineRule="auto"/>
              <w:jc w:val="both"/>
            </w:pPr>
            <w:r w:rsidRPr="00A3168D">
              <w:rPr>
                <w:rStyle w:val="Ninguno"/>
                <w:rFonts w:ascii="Arial" w:hAnsi="Arial"/>
                <w:bCs/>
              </w:rPr>
              <w:t xml:space="preserve">La acción está dirigida a la formación en la </w:t>
            </w:r>
            <w:r w:rsidR="00750381" w:rsidRPr="00A3168D">
              <w:rPr>
                <w:rStyle w:val="Ninguno"/>
                <w:rFonts w:ascii="Arial" w:hAnsi="Arial"/>
                <w:bCs/>
              </w:rPr>
              <w:t xml:space="preserve">atención física, sociosanitaria y psicosocial a personas dependientes </w:t>
            </w:r>
            <w:r w:rsidR="00A3168D">
              <w:rPr>
                <w:rStyle w:val="Ninguno"/>
                <w:rFonts w:ascii="Arial" w:hAnsi="Arial"/>
                <w:bCs/>
              </w:rPr>
              <w:t>en el ámbito institucional</w:t>
            </w:r>
          </w:p>
          <w:p w:rsidR="00880397" w:rsidRPr="00675A47" w:rsidRDefault="0018149C" w:rsidP="00675A47">
            <w:pPr>
              <w:pStyle w:val="CuerpoA"/>
              <w:tabs>
                <w:tab w:val="left" w:pos="2090"/>
              </w:tabs>
              <w:spacing w:line="360" w:lineRule="auto"/>
              <w:jc w:val="both"/>
              <w:rPr>
                <w:rStyle w:val="Ninguno"/>
                <w:rFonts w:ascii="Arial" w:eastAsia="Arial" w:hAnsi="Arial" w:cs="Arial"/>
                <w:b/>
                <w:bCs/>
              </w:rPr>
            </w:pPr>
            <w:r w:rsidRPr="00675A47">
              <w:rPr>
                <w:rStyle w:val="Ninguno"/>
                <w:rFonts w:ascii="Arial" w:eastAsia="Arial" w:hAnsi="Arial" w:cs="Arial"/>
                <w:b/>
                <w:bCs/>
              </w:rPr>
              <w:tab/>
            </w:r>
          </w:p>
          <w:p w:rsidR="00A3168D" w:rsidRDefault="00532F08" w:rsidP="00A3168D">
            <w:pPr>
              <w:spacing w:line="360" w:lineRule="auto"/>
              <w:jc w:val="both"/>
              <w:rPr>
                <w:rFonts w:ascii="Arial" w:hAnsi="Arial" w:cs="Arial"/>
                <w:sz w:val="22"/>
                <w:szCs w:val="22"/>
                <w:lang w:val="es-ES_tradnl"/>
              </w:rPr>
            </w:pPr>
            <w:r w:rsidRPr="00675A47">
              <w:rPr>
                <w:rStyle w:val="Ninguno"/>
                <w:rFonts w:ascii="Arial" w:hAnsi="Arial" w:cs="Arial"/>
                <w:i/>
                <w:iCs/>
                <w:sz w:val="22"/>
                <w:szCs w:val="22"/>
              </w:rPr>
              <w:t>17</w:t>
            </w:r>
            <w:r w:rsidR="00074E71" w:rsidRPr="00675A47">
              <w:rPr>
                <w:rStyle w:val="Ninguno"/>
                <w:rFonts w:ascii="Arial" w:hAnsi="Arial" w:cs="Arial"/>
                <w:i/>
                <w:iCs/>
                <w:sz w:val="22"/>
                <w:szCs w:val="22"/>
              </w:rPr>
              <w:t xml:space="preserve"> de junio de 2022</w:t>
            </w:r>
            <w:r w:rsidR="004F25F1" w:rsidRPr="00675A47">
              <w:rPr>
                <w:rStyle w:val="Ninguno"/>
                <w:rFonts w:ascii="Arial" w:hAnsi="Arial" w:cs="Arial"/>
                <w:i/>
                <w:iCs/>
                <w:sz w:val="22"/>
                <w:szCs w:val="22"/>
              </w:rPr>
              <w:t>.-</w:t>
            </w:r>
            <w:r w:rsidR="00CC787A" w:rsidRPr="00675A47">
              <w:rPr>
                <w:rStyle w:val="Ninguno"/>
                <w:rFonts w:ascii="Arial" w:hAnsi="Arial" w:cs="Arial"/>
                <w:sz w:val="22"/>
                <w:szCs w:val="22"/>
              </w:rPr>
              <w:t xml:space="preserve"> </w:t>
            </w:r>
            <w:r w:rsidRPr="00675A47">
              <w:rPr>
                <w:rFonts w:ascii="Arial" w:hAnsi="Arial" w:cs="Arial"/>
                <w:bCs/>
                <w:sz w:val="22"/>
                <w:szCs w:val="22"/>
                <w:lang w:val="es-ES"/>
              </w:rPr>
              <w:t>El Ayuntami</w:t>
            </w:r>
            <w:r w:rsidR="00675A47">
              <w:rPr>
                <w:rFonts w:ascii="Arial" w:hAnsi="Arial" w:cs="Arial"/>
                <w:bCs/>
                <w:sz w:val="22"/>
                <w:szCs w:val="22"/>
                <w:lang w:val="es-ES"/>
              </w:rPr>
              <w:t>ento de Arroyo de la Encomienda</w:t>
            </w:r>
            <w:r w:rsidRPr="00675A47">
              <w:rPr>
                <w:rFonts w:ascii="Arial" w:hAnsi="Arial" w:cs="Arial"/>
                <w:bCs/>
                <w:sz w:val="22"/>
                <w:szCs w:val="22"/>
                <w:lang w:val="es-ES"/>
              </w:rPr>
              <w:t xml:space="preserve"> ha </w:t>
            </w:r>
            <w:r w:rsidR="005A6365">
              <w:rPr>
                <w:rFonts w:ascii="Arial" w:hAnsi="Arial" w:cs="Arial"/>
                <w:bCs/>
                <w:sz w:val="22"/>
                <w:szCs w:val="22"/>
                <w:lang w:val="es-ES"/>
              </w:rPr>
              <w:t xml:space="preserve">entregado los certificados de profesionalidad a los 12 alumnos de </w:t>
            </w:r>
            <w:r w:rsidRPr="00675A47">
              <w:rPr>
                <w:rFonts w:ascii="Arial" w:hAnsi="Arial" w:cs="Arial"/>
                <w:bCs/>
                <w:sz w:val="22"/>
                <w:szCs w:val="22"/>
                <w:lang w:val="es-ES"/>
              </w:rPr>
              <w:t>la acción formativa para el empleo</w:t>
            </w:r>
            <w:r w:rsidRPr="00675A47">
              <w:rPr>
                <w:rFonts w:ascii="Arial" w:hAnsi="Arial" w:cs="Arial"/>
                <w:b/>
                <w:sz w:val="22"/>
                <w:szCs w:val="22"/>
                <w:lang w:val="es-ES"/>
              </w:rPr>
              <w:t xml:space="preserve"> </w:t>
            </w:r>
            <w:r w:rsidRPr="00675A47">
              <w:rPr>
                <w:rFonts w:ascii="Arial" w:hAnsi="Arial" w:cs="Arial"/>
                <w:sz w:val="22"/>
                <w:szCs w:val="22"/>
                <w:lang w:val="es-ES"/>
              </w:rPr>
              <w:t>en</w:t>
            </w:r>
            <w:r w:rsidR="005A6365">
              <w:rPr>
                <w:rFonts w:ascii="Arial" w:hAnsi="Arial" w:cs="Arial"/>
                <w:b/>
                <w:sz w:val="22"/>
                <w:szCs w:val="22"/>
                <w:lang w:val="es-ES"/>
              </w:rPr>
              <w:t xml:space="preserve"> </w:t>
            </w:r>
            <w:r w:rsidRPr="00675A47">
              <w:rPr>
                <w:rFonts w:ascii="Arial" w:hAnsi="Arial" w:cs="Arial"/>
                <w:b/>
                <w:sz w:val="22"/>
                <w:szCs w:val="22"/>
                <w:lang w:val="es-ES"/>
              </w:rPr>
              <w:t>ATENCIÓN SOCIOSANITARIA A PERSONAS DEPENDIENTES EN INSTITUCIONES SOCIALES</w:t>
            </w:r>
            <w:r w:rsidRPr="00675A47">
              <w:rPr>
                <w:rFonts w:ascii="Arial" w:hAnsi="Arial" w:cs="Arial"/>
                <w:sz w:val="22"/>
                <w:szCs w:val="22"/>
                <w:lang w:val="es-ES"/>
              </w:rPr>
              <w:t>.</w:t>
            </w:r>
            <w:r w:rsidR="005A6365">
              <w:rPr>
                <w:rStyle w:val="Ninguno"/>
                <w:rFonts w:ascii="Arial" w:hAnsi="Arial" w:cs="Arial"/>
                <w:sz w:val="22"/>
                <w:szCs w:val="22"/>
              </w:rPr>
              <w:t xml:space="preserve"> </w:t>
            </w:r>
            <w:r w:rsidR="005A6365">
              <w:rPr>
                <w:rStyle w:val="Ninguno"/>
                <w:rFonts w:ascii="Arial" w:hAnsi="Arial" w:cs="Arial"/>
                <w:sz w:val="22"/>
                <w:szCs w:val="22"/>
                <w:lang w:val="es-ES"/>
              </w:rPr>
              <w:t xml:space="preserve">El </w:t>
            </w:r>
            <w:r w:rsidRPr="00675A47">
              <w:rPr>
                <w:rStyle w:val="Ninguno"/>
                <w:rFonts w:ascii="Arial" w:hAnsi="Arial" w:cs="Arial"/>
                <w:sz w:val="22"/>
                <w:szCs w:val="22"/>
                <w:lang w:val="es-ES"/>
              </w:rPr>
              <w:t xml:space="preserve">curso </w:t>
            </w:r>
            <w:r w:rsidR="005A6365">
              <w:rPr>
                <w:rStyle w:val="Ninguno"/>
                <w:rFonts w:ascii="Arial" w:hAnsi="Arial" w:cs="Arial"/>
                <w:sz w:val="22"/>
                <w:szCs w:val="22"/>
                <w:lang w:val="es-ES"/>
              </w:rPr>
              <w:t>está incluido en</w:t>
            </w:r>
            <w:r w:rsidR="00675A47">
              <w:rPr>
                <w:rStyle w:val="Ninguno"/>
                <w:rFonts w:ascii="Arial" w:hAnsi="Arial" w:cs="Arial"/>
                <w:sz w:val="22"/>
                <w:szCs w:val="22"/>
                <w:lang w:val="es-ES"/>
              </w:rPr>
              <w:t xml:space="preserve"> </w:t>
            </w:r>
            <w:r w:rsidRPr="00675A47">
              <w:rPr>
                <w:rStyle w:val="Ninguno"/>
                <w:rFonts w:ascii="Arial" w:hAnsi="Arial" w:cs="Arial"/>
                <w:sz w:val="22"/>
                <w:szCs w:val="22"/>
                <w:lang w:val="es-ES"/>
              </w:rPr>
              <w:t xml:space="preserve">la oferta formativa </w:t>
            </w:r>
            <w:r w:rsidR="00DB2B6C">
              <w:rPr>
                <w:rStyle w:val="Ninguno"/>
                <w:rFonts w:ascii="Arial" w:hAnsi="Arial" w:cs="Arial"/>
                <w:sz w:val="22"/>
                <w:szCs w:val="22"/>
                <w:lang w:val="es-ES"/>
              </w:rPr>
              <w:t>dirigidas a personas en desempleo</w:t>
            </w:r>
            <w:bookmarkStart w:id="0" w:name="_GoBack"/>
            <w:bookmarkEnd w:id="0"/>
            <w:r w:rsidR="00DB2B6C">
              <w:rPr>
                <w:rStyle w:val="Ninguno"/>
                <w:rFonts w:ascii="Arial" w:hAnsi="Arial" w:cs="Arial"/>
                <w:sz w:val="22"/>
                <w:szCs w:val="22"/>
                <w:lang w:val="es-ES"/>
              </w:rPr>
              <w:t xml:space="preserve"> </w:t>
            </w:r>
            <w:r w:rsidRPr="00675A47">
              <w:rPr>
                <w:rStyle w:val="Ninguno"/>
                <w:rFonts w:ascii="Arial" w:hAnsi="Arial" w:cs="Arial"/>
                <w:sz w:val="22"/>
                <w:szCs w:val="22"/>
                <w:lang w:val="es-ES"/>
              </w:rPr>
              <w:t>del plan Reactiva Arroyo</w:t>
            </w:r>
            <w:r w:rsidR="005A6365">
              <w:rPr>
                <w:rStyle w:val="Ninguno"/>
                <w:rFonts w:ascii="Arial" w:hAnsi="Arial" w:cs="Arial"/>
                <w:sz w:val="22"/>
                <w:szCs w:val="22"/>
                <w:lang w:val="es-ES"/>
              </w:rPr>
              <w:t>.</w:t>
            </w:r>
            <w:r w:rsidR="00A3168D" w:rsidRPr="00A3168D">
              <w:rPr>
                <w:rFonts w:ascii="Arial" w:hAnsi="Arial" w:cs="Arial"/>
                <w:sz w:val="22"/>
                <w:szCs w:val="22"/>
                <w:lang w:val="es-ES_tradnl"/>
              </w:rPr>
              <w:t xml:space="preserve"> </w:t>
            </w:r>
          </w:p>
          <w:p w:rsidR="00A3168D" w:rsidRDefault="00A3168D" w:rsidP="00A3168D">
            <w:pPr>
              <w:spacing w:line="360" w:lineRule="auto"/>
              <w:jc w:val="both"/>
              <w:rPr>
                <w:rFonts w:ascii="Arial" w:hAnsi="Arial" w:cs="Arial"/>
                <w:sz w:val="22"/>
                <w:szCs w:val="22"/>
                <w:lang w:val="es-ES_tradnl"/>
              </w:rPr>
            </w:pPr>
          </w:p>
          <w:p w:rsidR="005A6365" w:rsidRDefault="00A3168D" w:rsidP="00675A47">
            <w:pPr>
              <w:spacing w:line="360" w:lineRule="auto"/>
              <w:jc w:val="both"/>
              <w:rPr>
                <w:rFonts w:ascii="Arial" w:hAnsi="Arial" w:cs="Arial"/>
                <w:sz w:val="22"/>
                <w:szCs w:val="22"/>
                <w:lang w:val="es-ES"/>
              </w:rPr>
            </w:pPr>
            <w:r w:rsidRPr="00A3168D">
              <w:rPr>
                <w:rFonts w:ascii="Arial" w:hAnsi="Arial" w:cs="Arial"/>
                <w:sz w:val="22"/>
                <w:szCs w:val="22"/>
                <w:lang w:val="es-ES_tradnl"/>
              </w:rPr>
              <w:t xml:space="preserve">Durante el acto de clausura el Concejal de Presidencia, Luis Gago, ha destacado el esfuerzo de los alumnos que queda acreditado en el certificado de profesionalidad en un perfil profesional con una alta tasa de inserción laboral. </w:t>
            </w:r>
          </w:p>
          <w:p w:rsidR="00A3168D" w:rsidRDefault="00A3168D" w:rsidP="00675A47">
            <w:pPr>
              <w:spacing w:line="360" w:lineRule="auto"/>
              <w:jc w:val="both"/>
              <w:rPr>
                <w:rStyle w:val="Ninguno"/>
                <w:rFonts w:ascii="Arial" w:hAnsi="Arial" w:cs="Arial"/>
                <w:sz w:val="22"/>
                <w:szCs w:val="22"/>
                <w:lang w:val="es-ES"/>
              </w:rPr>
            </w:pPr>
          </w:p>
          <w:p w:rsidR="00532F08" w:rsidRPr="005A6365" w:rsidRDefault="005A6365" w:rsidP="00675A47">
            <w:pPr>
              <w:spacing w:line="360" w:lineRule="auto"/>
              <w:jc w:val="both"/>
              <w:rPr>
                <w:rStyle w:val="Ninguno"/>
                <w:rFonts w:ascii="Arial" w:hAnsi="Arial" w:cs="Arial"/>
                <w:sz w:val="22"/>
                <w:szCs w:val="22"/>
              </w:rPr>
            </w:pPr>
            <w:r>
              <w:rPr>
                <w:rStyle w:val="Ninguno"/>
                <w:rFonts w:ascii="Arial" w:hAnsi="Arial" w:cs="Arial"/>
                <w:sz w:val="22"/>
                <w:szCs w:val="22"/>
                <w:lang w:val="es-ES"/>
              </w:rPr>
              <w:t xml:space="preserve">La acción </w:t>
            </w:r>
            <w:r w:rsidR="00532F08" w:rsidRPr="00675A47">
              <w:rPr>
                <w:rStyle w:val="Ninguno"/>
                <w:rFonts w:ascii="Arial" w:hAnsi="Arial" w:cs="Arial"/>
                <w:sz w:val="22"/>
                <w:szCs w:val="22"/>
                <w:lang w:val="es-ES"/>
              </w:rPr>
              <w:t>s</w:t>
            </w:r>
            <w:r>
              <w:rPr>
                <w:rStyle w:val="Ninguno"/>
                <w:rFonts w:ascii="Arial" w:hAnsi="Arial" w:cs="Arial"/>
                <w:sz w:val="22"/>
                <w:szCs w:val="22"/>
                <w:lang w:val="es-ES"/>
              </w:rPr>
              <w:t>e ha desarrollado durante 450 horas divididas en 370 formativas y 80</w:t>
            </w:r>
            <w:r w:rsidR="00532F08" w:rsidRPr="00675A47">
              <w:rPr>
                <w:rStyle w:val="Ninguno"/>
                <w:rFonts w:ascii="Arial" w:hAnsi="Arial" w:cs="Arial"/>
                <w:sz w:val="22"/>
                <w:szCs w:val="22"/>
                <w:lang w:val="es-ES"/>
              </w:rPr>
              <w:t xml:space="preserve"> prácticas</w:t>
            </w:r>
            <w:r w:rsidR="00FA3206" w:rsidRPr="00675A47">
              <w:rPr>
                <w:rStyle w:val="Ninguno"/>
                <w:rFonts w:ascii="Arial" w:hAnsi="Arial" w:cs="Arial"/>
                <w:sz w:val="22"/>
                <w:szCs w:val="22"/>
                <w:lang w:val="es-ES"/>
              </w:rPr>
              <w:t xml:space="preserve"> en centros de trabajo</w:t>
            </w:r>
            <w:r w:rsidR="00532F08" w:rsidRPr="00675A47">
              <w:rPr>
                <w:rStyle w:val="Ninguno"/>
                <w:rFonts w:ascii="Arial" w:hAnsi="Arial" w:cs="Arial"/>
                <w:sz w:val="22"/>
                <w:szCs w:val="22"/>
                <w:lang w:val="es-ES"/>
              </w:rPr>
              <w:t xml:space="preserve">. </w:t>
            </w:r>
            <w:r w:rsidR="00A3168D">
              <w:rPr>
                <w:rStyle w:val="Ninguno"/>
                <w:rFonts w:ascii="Arial" w:hAnsi="Arial" w:cs="Arial"/>
                <w:sz w:val="22"/>
                <w:szCs w:val="22"/>
                <w:lang w:val="es-ES"/>
              </w:rPr>
              <w:t xml:space="preserve">El </w:t>
            </w:r>
            <w:r w:rsidR="00CC30A9" w:rsidRPr="00675A47">
              <w:rPr>
                <w:rStyle w:val="Ninguno"/>
                <w:rFonts w:ascii="Arial" w:hAnsi="Arial" w:cs="Arial"/>
                <w:sz w:val="22"/>
                <w:szCs w:val="22"/>
                <w:lang w:val="es-ES"/>
              </w:rPr>
              <w:t>curso</w:t>
            </w:r>
            <w:r w:rsidR="00A3168D">
              <w:rPr>
                <w:rStyle w:val="Ninguno"/>
                <w:rFonts w:ascii="Arial" w:hAnsi="Arial" w:cs="Arial"/>
                <w:sz w:val="22"/>
                <w:szCs w:val="22"/>
                <w:lang w:val="es-ES"/>
              </w:rPr>
              <w:t xml:space="preserve"> </w:t>
            </w:r>
            <w:r w:rsidR="00CC30A9" w:rsidRPr="00675A47">
              <w:rPr>
                <w:rStyle w:val="Ninguno"/>
                <w:rFonts w:ascii="Arial" w:hAnsi="Arial" w:cs="Arial"/>
                <w:sz w:val="22"/>
                <w:szCs w:val="22"/>
                <w:lang w:val="es-ES"/>
              </w:rPr>
              <w:t xml:space="preserve">ha incluido </w:t>
            </w:r>
            <w:r>
              <w:rPr>
                <w:rStyle w:val="Ninguno"/>
                <w:rFonts w:ascii="Arial" w:hAnsi="Arial" w:cs="Arial"/>
                <w:sz w:val="22"/>
                <w:szCs w:val="22"/>
                <w:lang w:val="es-ES"/>
              </w:rPr>
              <w:t xml:space="preserve">la cualificación profesional con </w:t>
            </w:r>
            <w:r w:rsidR="00FA3206" w:rsidRPr="00675A47">
              <w:rPr>
                <w:rStyle w:val="Ninguno"/>
                <w:rFonts w:ascii="Arial" w:hAnsi="Arial" w:cs="Arial"/>
                <w:sz w:val="22"/>
                <w:szCs w:val="22"/>
                <w:lang w:val="es-ES"/>
              </w:rPr>
              <w:t>módulos de formación como Apoyo en la organización de intervenciones en el ámbito institucional, Intervención en la atención higiénico-alimentaria en instituciones, Intervención en la atención sociosanitaria en instituciones y Apoyo psicosocial, atención relacional y comunicativa en instituciones.</w:t>
            </w:r>
          </w:p>
          <w:p w:rsidR="00A3168D" w:rsidRDefault="00A3168D" w:rsidP="00A3168D">
            <w:pPr>
              <w:spacing w:line="360" w:lineRule="auto"/>
              <w:jc w:val="both"/>
              <w:rPr>
                <w:rFonts w:ascii="Arial" w:hAnsi="Arial" w:cs="Arial"/>
                <w:sz w:val="22"/>
                <w:szCs w:val="22"/>
                <w:lang w:val="es-ES"/>
              </w:rPr>
            </w:pPr>
          </w:p>
          <w:p w:rsidR="00A3168D" w:rsidRPr="00A3168D" w:rsidRDefault="00A3168D" w:rsidP="00A3168D">
            <w:pPr>
              <w:spacing w:line="360" w:lineRule="auto"/>
              <w:jc w:val="both"/>
              <w:rPr>
                <w:rFonts w:ascii="Arial" w:hAnsi="Arial" w:cs="Arial"/>
                <w:sz w:val="22"/>
                <w:szCs w:val="22"/>
                <w:lang w:val="es-ES"/>
              </w:rPr>
            </w:pPr>
            <w:r w:rsidRPr="00A3168D">
              <w:rPr>
                <w:rFonts w:ascii="Arial" w:hAnsi="Arial" w:cs="Arial"/>
                <w:sz w:val="22"/>
                <w:szCs w:val="22"/>
                <w:lang w:val="es-ES"/>
              </w:rPr>
              <w:t xml:space="preserve">Los 12 participantes han recibido el Certificado de Profesionalidad nivel 2: “Atención sociosanitaria a personas dependientes en instituciones sociales”. Esta cualificación profesional abarca </w:t>
            </w:r>
            <w:r>
              <w:rPr>
                <w:rFonts w:ascii="Arial" w:hAnsi="Arial" w:cs="Arial"/>
                <w:sz w:val="22"/>
                <w:szCs w:val="22"/>
                <w:lang w:val="es-ES"/>
              </w:rPr>
              <w:t xml:space="preserve">la atención </w:t>
            </w:r>
            <w:r w:rsidRPr="00A3168D">
              <w:rPr>
                <w:rFonts w:ascii="Arial" w:hAnsi="Arial" w:cs="Arial"/>
                <w:sz w:val="22"/>
                <w:szCs w:val="22"/>
                <w:lang w:val="es-ES"/>
              </w:rPr>
              <w:t>a personas dependientes en el ámbito sociosanitario en la institución donde se desarrolle su actuación, aplicando las estrategias diseñadas por el equipo interdisciplinar competente y los procedimientos para mantener y mejorar su autonomía personal y sus relaciones con el entorno.</w:t>
            </w:r>
          </w:p>
          <w:p w:rsidR="001C5B1D" w:rsidRDefault="001C5B1D" w:rsidP="00222EAC">
            <w:pPr>
              <w:jc w:val="both"/>
              <w:rPr>
                <w:rFonts w:ascii="Arial" w:hAnsi="Arial" w:cs="Arial"/>
                <w:sz w:val="22"/>
                <w:szCs w:val="22"/>
                <w:lang w:val="es-ES"/>
              </w:rPr>
            </w:pPr>
          </w:p>
          <w:p w:rsidR="008E5F42" w:rsidRPr="00B13E61" w:rsidRDefault="008E5F42" w:rsidP="00CC787A">
            <w:pPr>
              <w:jc w:val="both"/>
              <w:rPr>
                <w:rFonts w:ascii="Arial" w:hAnsi="Arial" w:cs="Arial"/>
                <w:sz w:val="22"/>
                <w:szCs w:val="22"/>
                <w:lang w:val="es-ES"/>
              </w:rPr>
            </w:pPr>
          </w:p>
          <w:p w:rsidR="00870539" w:rsidRPr="00870539" w:rsidRDefault="00870539" w:rsidP="00870539">
            <w:pPr>
              <w:jc w:val="both"/>
              <w:rPr>
                <w:rFonts w:ascii="Arial" w:hAnsi="Arial" w:cs="Arial"/>
                <w:sz w:val="22"/>
                <w:szCs w:val="22"/>
                <w:lang w:val="es-ES"/>
              </w:rPr>
            </w:pPr>
          </w:p>
          <w:p w:rsidR="00500DF0" w:rsidRPr="00B13E61" w:rsidRDefault="00500DF0">
            <w:pPr>
              <w:pStyle w:val="Cuerpo"/>
              <w:spacing w:after="0" w:line="240" w:lineRule="auto"/>
              <w:jc w:val="both"/>
              <w:outlineLvl w:val="1"/>
              <w:rPr>
                <w:rStyle w:val="Ninguno"/>
                <w:rFonts w:ascii="Arial" w:hAnsi="Arial"/>
                <w:color w:val="303030"/>
                <w:u w:color="303030"/>
              </w:rPr>
            </w:pPr>
          </w:p>
          <w:p w:rsidR="00242311" w:rsidRDefault="009D1010" w:rsidP="005D28A8">
            <w:pPr>
              <w:pStyle w:val="Cuerpo"/>
              <w:jc w:val="both"/>
              <w:outlineLvl w:val="1"/>
              <w:rPr>
                <w:rFonts w:ascii="Arial" w:hAnsi="Arial"/>
                <w:b/>
                <w:color w:val="303030"/>
                <w:u w:color="303030"/>
                <w:lang w:val="es-ES_tradnl"/>
              </w:rPr>
            </w:pPr>
            <w:r w:rsidRPr="009D1010">
              <w:rPr>
                <w:rFonts w:ascii="Arial" w:hAnsi="Arial"/>
                <w:b/>
                <w:noProof/>
                <w:color w:val="303030"/>
                <w:u w:color="303030"/>
              </w:rPr>
              <w:lastRenderedPageBreak/>
              <w:drawing>
                <wp:inline distT="0" distB="0" distL="0" distR="0">
                  <wp:extent cx="5128840" cy="3847443"/>
                  <wp:effectExtent l="0" t="0" r="0" b="1270"/>
                  <wp:docPr id="3" name="Imagen 3" descr="C:\Users\iperezespinosa\AppData\Local\Microsoft\Windows\INetCache\Content.Outlook\2BJL1PAH\20220427_1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erezespinosa\AppData\Local\Microsoft\Windows\INetCache\Content.Outlook\2BJL1PAH\20220427_134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5154" cy="3852180"/>
                          </a:xfrm>
                          <a:prstGeom prst="rect">
                            <a:avLst/>
                          </a:prstGeom>
                          <a:noFill/>
                          <a:ln>
                            <a:noFill/>
                          </a:ln>
                        </pic:spPr>
                      </pic:pic>
                    </a:graphicData>
                  </a:graphic>
                </wp:inline>
              </w:drawing>
            </w:r>
          </w:p>
          <w:p w:rsidR="00242311" w:rsidRPr="00124140" w:rsidRDefault="00242311" w:rsidP="005D28A8">
            <w:pPr>
              <w:pStyle w:val="Cuerpo"/>
              <w:jc w:val="both"/>
              <w:outlineLvl w:val="1"/>
              <w:rPr>
                <w:rFonts w:ascii="Arial" w:hAnsi="Arial"/>
                <w:b/>
                <w:color w:val="303030"/>
                <w:u w:color="303030"/>
                <w:lang w:val="es-ES_tradnl"/>
              </w:rPr>
            </w:pPr>
            <w:r>
              <w:rPr>
                <w:rFonts w:ascii="Arial" w:hAnsi="Arial"/>
                <w:b/>
                <w:noProof/>
                <w:color w:val="303030"/>
                <w:u w:color="303030"/>
              </w:rPr>
              <w:drawing>
                <wp:inline distT="0" distB="0" distL="0" distR="0" wp14:anchorId="11E6CF8A">
                  <wp:extent cx="5090795" cy="3816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3816350"/>
                          </a:xfrm>
                          <a:prstGeom prst="rect">
                            <a:avLst/>
                          </a:prstGeom>
                          <a:noFill/>
                        </pic:spPr>
                      </pic:pic>
                    </a:graphicData>
                  </a:graphic>
                </wp:inline>
              </w:drawing>
            </w:r>
          </w:p>
        </w:tc>
      </w:tr>
    </w:tbl>
    <w:p w:rsidR="00880397" w:rsidRDefault="00880397" w:rsidP="0018149C">
      <w:pPr>
        <w:pStyle w:val="Cuerpo"/>
        <w:widowControl w:val="0"/>
        <w:spacing w:line="240" w:lineRule="auto"/>
      </w:pPr>
    </w:p>
    <w:sectPr w:rsidR="00880397">
      <w:pgSz w:w="11900" w:h="16840"/>
      <w:pgMar w:top="851" w:right="244" w:bottom="244" w:left="23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733" w:rsidRDefault="00BD4733">
      <w:r>
        <w:separator/>
      </w:r>
    </w:p>
  </w:endnote>
  <w:endnote w:type="continuationSeparator" w:id="0">
    <w:p w:rsidR="00BD4733" w:rsidRDefault="00BD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733" w:rsidRDefault="00BD4733">
      <w:r>
        <w:separator/>
      </w:r>
    </w:p>
  </w:footnote>
  <w:footnote w:type="continuationSeparator" w:id="0">
    <w:p w:rsidR="00BD4733" w:rsidRDefault="00BD47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297F"/>
    <w:multiLevelType w:val="hybridMultilevel"/>
    <w:tmpl w:val="2DE4D8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15F4D0E"/>
    <w:multiLevelType w:val="hybridMultilevel"/>
    <w:tmpl w:val="A154ABA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402C0F52"/>
    <w:multiLevelType w:val="hybridMultilevel"/>
    <w:tmpl w:val="C4242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B04135"/>
    <w:multiLevelType w:val="hybridMultilevel"/>
    <w:tmpl w:val="88022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1210B32"/>
    <w:multiLevelType w:val="hybridMultilevel"/>
    <w:tmpl w:val="5E58D7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397"/>
    <w:rsid w:val="00044882"/>
    <w:rsid w:val="00053AAB"/>
    <w:rsid w:val="0005503A"/>
    <w:rsid w:val="00074E71"/>
    <w:rsid w:val="00124140"/>
    <w:rsid w:val="00165655"/>
    <w:rsid w:val="0018149C"/>
    <w:rsid w:val="001B2114"/>
    <w:rsid w:val="001C5B1D"/>
    <w:rsid w:val="0020103D"/>
    <w:rsid w:val="00222EAC"/>
    <w:rsid w:val="00242311"/>
    <w:rsid w:val="00254634"/>
    <w:rsid w:val="00283DF3"/>
    <w:rsid w:val="00287D2E"/>
    <w:rsid w:val="002C7DC5"/>
    <w:rsid w:val="00305DA7"/>
    <w:rsid w:val="00394922"/>
    <w:rsid w:val="003C6550"/>
    <w:rsid w:val="003D3251"/>
    <w:rsid w:val="00426A82"/>
    <w:rsid w:val="004E6565"/>
    <w:rsid w:val="004F25F1"/>
    <w:rsid w:val="00500DF0"/>
    <w:rsid w:val="00532F08"/>
    <w:rsid w:val="005463F8"/>
    <w:rsid w:val="005A6365"/>
    <w:rsid w:val="005C1064"/>
    <w:rsid w:val="005D28A8"/>
    <w:rsid w:val="005F73BC"/>
    <w:rsid w:val="00656C4B"/>
    <w:rsid w:val="00675A47"/>
    <w:rsid w:val="006F70C8"/>
    <w:rsid w:val="00750381"/>
    <w:rsid w:val="00755460"/>
    <w:rsid w:val="0076574E"/>
    <w:rsid w:val="00870539"/>
    <w:rsid w:val="00880397"/>
    <w:rsid w:val="008C1D66"/>
    <w:rsid w:val="008C70A6"/>
    <w:rsid w:val="008E5F42"/>
    <w:rsid w:val="00906720"/>
    <w:rsid w:val="00931183"/>
    <w:rsid w:val="009D1010"/>
    <w:rsid w:val="00A237B8"/>
    <w:rsid w:val="00A3168D"/>
    <w:rsid w:val="00A60720"/>
    <w:rsid w:val="00B13E61"/>
    <w:rsid w:val="00B82BDD"/>
    <w:rsid w:val="00B87B5D"/>
    <w:rsid w:val="00BD4733"/>
    <w:rsid w:val="00BE58E9"/>
    <w:rsid w:val="00C042C7"/>
    <w:rsid w:val="00CC30A9"/>
    <w:rsid w:val="00CC787A"/>
    <w:rsid w:val="00CF0AAB"/>
    <w:rsid w:val="00CF15E6"/>
    <w:rsid w:val="00CF3383"/>
    <w:rsid w:val="00DB2B6C"/>
    <w:rsid w:val="00E21EC8"/>
    <w:rsid w:val="00E73197"/>
    <w:rsid w:val="00E8265F"/>
    <w:rsid w:val="00FA3206"/>
    <w:rsid w:val="00FA5B5E"/>
    <w:rsid w:val="00FB3C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4611B"/>
  <w15:docId w15:val="{DF5B5070-851E-4877-8651-F45E619F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next w:val="Normal"/>
    <w:link w:val="Ttulo2Car"/>
    <w:uiPriority w:val="9"/>
    <w:unhideWhenUsed/>
    <w:qFormat/>
    <w:rsid w:val="003C655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link w:val="PiedepginaCar"/>
    <w:pPr>
      <w:tabs>
        <w:tab w:val="center" w:pos="4252"/>
        <w:tab w:val="right" w:pos="8504"/>
      </w:tabs>
    </w:pPr>
    <w:rPr>
      <w:rFonts w:ascii="Calibri" w:hAnsi="Calibri" w:cs="Arial Unicode MS"/>
      <w:color w:val="000000"/>
      <w:sz w:val="22"/>
      <w:szCs w:val="22"/>
      <w:u w:color="000000"/>
      <w:lang w:val="es-ES_tradnl"/>
    </w:rPr>
  </w:style>
  <w:style w:type="character" w:customStyle="1" w:styleId="Ninguno">
    <w:name w:val="Ninguno"/>
    <w:rPr>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CuerpoA">
    <w:name w:val="Cuerpo A"/>
    <w:rPr>
      <w:rFonts w:ascii="Helvetica Neue" w:eastAsia="Helvetica Neue" w:hAnsi="Helvetica Neue" w:cs="Helvetica Neue"/>
      <w:color w:val="000000"/>
      <w:sz w:val="22"/>
      <w:szCs w:val="22"/>
      <w:u w:color="000000"/>
      <w:lang w:val="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CC787A"/>
    <w:pPr>
      <w:tabs>
        <w:tab w:val="center" w:pos="4252"/>
        <w:tab w:val="right" w:pos="8504"/>
      </w:tabs>
    </w:pPr>
  </w:style>
  <w:style w:type="character" w:customStyle="1" w:styleId="EncabezadoCar">
    <w:name w:val="Encabezado Car"/>
    <w:basedOn w:val="Fuentedeprrafopredeter"/>
    <w:link w:val="Encabezado"/>
    <w:uiPriority w:val="99"/>
    <w:rsid w:val="00CC787A"/>
    <w:rPr>
      <w:sz w:val="24"/>
      <w:szCs w:val="24"/>
      <w:lang w:val="en-US" w:eastAsia="en-US"/>
    </w:rPr>
  </w:style>
  <w:style w:type="character" w:customStyle="1" w:styleId="PiedepginaCar">
    <w:name w:val="Pie de página Car"/>
    <w:basedOn w:val="Fuentedeprrafopredeter"/>
    <w:link w:val="Piedepgina"/>
    <w:rsid w:val="00CC787A"/>
    <w:rPr>
      <w:rFonts w:ascii="Calibri" w:hAnsi="Calibri" w:cs="Arial Unicode MS"/>
      <w:color w:val="000000"/>
      <w:sz w:val="22"/>
      <w:szCs w:val="22"/>
      <w:u w:color="000000"/>
      <w:lang w:val="es-ES_tradnl"/>
    </w:rPr>
  </w:style>
  <w:style w:type="paragraph" w:styleId="Prrafodelista">
    <w:name w:val="List Paragraph"/>
    <w:basedOn w:val="Normal"/>
    <w:uiPriority w:val="34"/>
    <w:qFormat/>
    <w:rsid w:val="00394922"/>
    <w:pPr>
      <w:ind w:left="720"/>
      <w:contextualSpacing/>
    </w:pPr>
  </w:style>
  <w:style w:type="character" w:customStyle="1" w:styleId="Ttulo2Car">
    <w:name w:val="Título 2 Car"/>
    <w:basedOn w:val="Fuentedeprrafopredeter"/>
    <w:link w:val="Ttulo2"/>
    <w:uiPriority w:val="9"/>
    <w:rsid w:val="003C6550"/>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147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A724A-4262-4831-B14A-0A057CEC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292</Words>
  <Characters>1607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Pérez-Espinosa González-Lobón</dc:creator>
  <cp:lastModifiedBy>Isabel Pérez-Espinosa González-Lobón</cp:lastModifiedBy>
  <cp:revision>11</cp:revision>
  <dcterms:created xsi:type="dcterms:W3CDTF">2022-06-08T08:42:00Z</dcterms:created>
  <dcterms:modified xsi:type="dcterms:W3CDTF">2022-06-17T08:14:00Z</dcterms:modified>
</cp:coreProperties>
</file>